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b/>
          <w:bCs/>
          <w:color w:val="3A7BD5"/>
          <w:sz w:val="20"/>
          <w:szCs w:val="20"/>
        </w:rPr>
        <w:t xml:space="preserve">OUTIL NEET-F01 · ÉTAPE 1</w:t>
      </w:r>
    </w:p>
    <w:p>
      <w:pPr>
        <w:spacing w:after="100"/>
      </w:pPr>
      <w:r>
        <w:rPr>
          <w:rFonts w:ascii="Arial" w:cs="Arial" w:eastAsia="Arial" w:hAnsi="Arial"/>
          <w:b/>
          <w:bCs/>
          <w:color w:val="0B1F3A"/>
          <w:sz w:val="34"/>
          <w:szCs w:val="34"/>
        </w:rPr>
        <w:t xml:space="preserve">Fiche de repérage</w:t>
      </w:r>
    </w:p>
    <w:p>
      <w:pPr>
        <w:spacing w:after="120" w:before="0" w:line="276"/>
      </w:pPr>
      <w:r>
        <w:rPr>
          <w:rFonts w:ascii="Arial" w:cs="Arial" w:eastAsia="Arial" w:hAnsi="Arial"/>
          <w:color w:val="5B6B82"/>
          <w:sz w:val="19"/>
          <w:szCs w:val="19"/>
        </w:rPr>
        <w:t xml:space="preserve">À remplir sur le terrain, seulement avec l’accord du ou de la jeune. Le strict nécessaire pour le recontacter.</w:t>
      </w:r>
    </w:p>
    <w:p>
      <w:pPr>
        <w:spacing w:after="16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600"/>
        <w:gridCol w:w="6038"/>
      </w:tblGrid>
      <w:tr>
        <w:trPr>
          <w:cantSplit/>
          <w:trHeight w:val="440" w:hRule="atLeast"/>
        </w:trPr>
        <w:tc>
          <w:tcPr>
            <w:tcW w:type="dxa" w:w="36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DCE8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color w:val="1A1A1A"/>
                <w:sz w:val="18"/>
                <w:szCs w:val="18"/>
              </w:rPr>
              <w:t xml:space="preserve">Date et lieu de la rencontre</w:t>
            </w:r>
          </w:p>
        </w:tc>
        <w:tc>
          <w:tcPr>
            <w:tcW w:type="dxa" w:w="6038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36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DCE8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color w:val="1A1A1A"/>
                <w:sz w:val="18"/>
                <w:szCs w:val="18"/>
              </w:rPr>
              <w:t xml:space="preserve">Prénom</w:t>
            </w:r>
          </w:p>
        </w:tc>
        <w:tc>
          <w:tcPr>
            <w:tcW w:type="dxa" w:w="6038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</w:tr>
    </w:tbl>
    <w:p>
      <w:pPr>
        <w:spacing w:after="8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600"/>
        <w:gridCol w:w="6038"/>
      </w:tblGrid>
      <w:tr>
        <w:trPr>
          <w:cantSplit/>
          <w:trHeight w:val="420" w:hRule="atLeast"/>
        </w:trPr>
        <w:tc>
          <w:tcPr>
            <w:tcW w:type="dxa" w:w="36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DCE8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color w:val="1A1A1A"/>
                <w:sz w:val="18"/>
                <w:szCs w:val="18"/>
              </w:rPr>
              <w:t xml:space="preserve">Sexe</w:t>
            </w:r>
          </w:p>
        </w:tc>
        <w:tc>
          <w:tcPr>
            <w:tcW w:type="dxa" w:w="6038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☐ Femme     ☐ Homme</w:t>
            </w:r>
          </w:p>
        </w:tc>
      </w:tr>
    </w:tbl>
    <w:p>
      <w:pPr>
        <w:spacing w:after="8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600"/>
        <w:gridCol w:w="6038"/>
      </w:tblGrid>
      <w:tr>
        <w:trPr>
          <w:cantSplit/>
          <w:trHeight w:val="440" w:hRule="atLeast"/>
        </w:trPr>
        <w:tc>
          <w:tcPr>
            <w:tcW w:type="dxa" w:w="36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DCE8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color w:val="1A1A1A"/>
                <w:sz w:val="18"/>
                <w:szCs w:val="18"/>
              </w:rPr>
              <w:t xml:space="preserve">Âge</w:t>
            </w:r>
          </w:p>
        </w:tc>
        <w:tc>
          <w:tcPr>
            <w:tcW w:type="dxa" w:w="6038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36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DCE8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color w:val="1A1A1A"/>
                <w:sz w:val="18"/>
                <w:szCs w:val="18"/>
              </w:rPr>
              <w:t xml:space="preserve">Quartier ou douar, commune</w:t>
            </w:r>
          </w:p>
        </w:tc>
        <w:tc>
          <w:tcPr>
            <w:tcW w:type="dxa" w:w="6038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36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DCE8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color w:val="1A1A1A"/>
                <w:sz w:val="18"/>
                <w:szCs w:val="18"/>
              </w:rPr>
              <w:t xml:space="preserve">Téléphone ou autre moyen de contact</w:t>
            </w:r>
          </w:p>
        </w:tc>
        <w:tc>
          <w:tcPr>
            <w:tcW w:type="dxa" w:w="6038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</w:tr>
    </w:tbl>
    <w:p>
      <w:pPr>
        <w:spacing w:after="8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600"/>
        <w:gridCol w:w="6038"/>
      </w:tblGrid>
      <w:tr>
        <w:trPr>
          <w:cantSplit/>
          <w:trHeight w:val="420" w:hRule="atLeast"/>
        </w:trPr>
        <w:tc>
          <w:tcPr>
            <w:tcW w:type="dxa" w:w="36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DCE8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color w:val="1A1A1A"/>
                <w:sz w:val="18"/>
                <w:szCs w:val="18"/>
              </w:rPr>
              <w:t xml:space="preserve">Repéré·e par</w:t>
            </w:r>
          </w:p>
        </w:tc>
        <w:tc>
          <w:tcPr>
            <w:tcW w:type="dxa" w:w="6038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☐ Animateur·rice     ☐ Maison de jeunes     ☐ Association de quartier     ☐ Famille ou proche     ☐ Autorité locale     ☐ Autre</w:t>
            </w:r>
          </w:p>
        </w:tc>
      </w:tr>
      <w:tr>
        <w:trPr>
          <w:cantSplit/>
          <w:trHeight w:val="420" w:hRule="atLeast"/>
        </w:trPr>
        <w:tc>
          <w:tcPr>
            <w:tcW w:type="dxa" w:w="36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DCE8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color w:val="1A1A1A"/>
                <w:sz w:val="18"/>
                <w:szCs w:val="18"/>
              </w:rPr>
              <w:t xml:space="preserve">Situation déclarée</w:t>
            </w:r>
          </w:p>
        </w:tc>
        <w:tc>
          <w:tcPr>
            <w:tcW w:type="dxa" w:w="6038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☐ Ni en emploi     ☐ Ni en études     ☐ Ni en formation</w:t>
            </w:r>
          </w:p>
        </w:tc>
      </w:tr>
      <w:tr>
        <w:trPr>
          <w:cantSplit/>
          <w:trHeight w:val="420" w:hRule="atLeast"/>
        </w:trPr>
        <w:tc>
          <w:tcPr>
            <w:tcW w:type="dxa" w:w="36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DCE8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color w:val="1A1A1A"/>
                <w:sz w:val="18"/>
                <w:szCs w:val="18"/>
              </w:rPr>
              <w:t xml:space="preserve">Accord pour être recontacté·e</w:t>
            </w:r>
          </w:p>
        </w:tc>
        <w:tc>
          <w:tcPr>
            <w:tcW w:type="dxa" w:w="6038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☐ Oui     ☐ Non</w:t>
            </w:r>
          </w:p>
        </w:tc>
      </w:tr>
    </w:tbl>
    <w:p>
      <w:pPr>
        <w:spacing w:after="8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600"/>
        <w:gridCol w:w="6038"/>
      </w:tblGrid>
      <w:tr>
        <w:trPr>
          <w:cantSplit/>
          <w:trHeight w:val="440" w:hRule="atLeast"/>
        </w:trPr>
        <w:tc>
          <w:tcPr>
            <w:tcW w:type="dxa" w:w="36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DCE8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color w:val="1A1A1A"/>
                <w:sz w:val="18"/>
                <w:szCs w:val="18"/>
              </w:rPr>
              <w:t xml:space="preserve">Date du premier rendez-vous proposé</w:t>
            </w:r>
          </w:p>
        </w:tc>
        <w:tc>
          <w:tcPr>
            <w:tcW w:type="dxa" w:w="6038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</w:tr>
    </w:tbl>
    <w:p>
      <w:pPr>
        <w:spacing w:after="8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  <w:trHeight w:val="900" w:hRule="atLeast"/>
        </w:trPr>
        <w:tc>
          <w:tcPr>
            <w:tcW w:type="dxa" w:w="9638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color w:val="0B1F3A"/>
                <w:sz w:val="18"/>
                <w:szCs w:val="18"/>
              </w:rPr>
              <w:t xml:space="preserve">Observations</w:t>
            </w:r>
          </w:p>
        </w:tc>
      </w:tr>
    </w:tbl>
    <w:p>
      <w:pPr>
        <w:spacing w:after="80"/>
      </w:pPr>
    </w:p>
    <w:p>
      <w:pPr>
        <w:spacing w:after="6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A1A1A"/>
                <w:sz w:val="18"/>
                <w:szCs w:val="18"/>
              </w:rPr>
              <w:t xml:space="preserve">Animateur·rice de terrain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5B6B82"/>
                <w:sz w:val="17"/>
                <w:szCs w:val="17"/>
              </w:rPr>
              <w:t xml:space="preserve">Nom :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5B6B82"/>
                <w:sz w:val="17"/>
                <w:szCs w:val="17"/>
              </w:rPr>
              <w:t xml:space="preserve">Date :</w:t>
            </w:r>
          </w:p>
          <w:p>
            <w:pPr>
              <w:spacing w:after="500"/>
            </w:pPr>
            <w:r>
              <w:rPr>
                <w:rFonts w:ascii="Arial" w:cs="Arial" w:eastAsia="Arial" w:hAnsi="Arial"/>
                <w:color w:val="5B6B82"/>
                <w:sz w:val="17"/>
                <w:szCs w:val="17"/>
              </w:rPr>
              <w:t xml:space="preserve">Signature :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34" w:right="1134" w:bottom="1134" w:left="1134" w:header="560" w:footer="56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638"/>
      </w:tabs>
    </w:pPr>
    <w:r>
      <w:rPr>
        <w:rFonts w:ascii="Arial" w:cs="Arial" w:eastAsia="Arial" w:hAnsi="Arial"/>
        <w:color w:val="5B6B82"/>
        <w:sz w:val="15"/>
        <w:szCs w:val="15"/>
      </w:rPr>
      <w:t xml:space="preserve">Centre de documentation MAH2 · NEET-F01</w:t>
    </w:r>
    <w:r>
      <w:rPr>
        <w:rFonts w:ascii="Arial" w:cs="Arial" w:eastAsia="Arial" w:hAnsi="Arial"/>
        <w:color w:val="5B6B82"/>
        <w:sz w:val="15"/>
        <w:szCs w:val="15"/>
      </w:rPr>
      <w:t xml:space="preserve">	Page </w:t>
      <w:fldChar w:fldCharType="begin"/>
      <w:instrText xml:space="preserve">PAGE</w:instrText>
      <w:fldChar w:fldCharType="separate"/>
      <w:fldChar w:fldCharType="end"/>
      <w:t xml:space="preserve"> /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B7C7DD" w:sz="4" w:space="4"/>
      </w:pBdr>
      <w:tabs>
        <w:tab w:val="right" w:pos="9638"/>
      </w:tabs>
    </w:pPr>
    <w:r>
      <w:rPr>
        <w:rFonts w:ascii="Arial" w:cs="Arial" w:eastAsia="Arial" w:hAnsi="Arial"/>
        <w:color w:val="5B6B82"/>
        <w:sz w:val="15"/>
        <w:szCs w:val="15"/>
      </w:rPr>
      <w:t xml:space="preserve">Boîte à outils · Insertion des jeunes NEET</w:t>
    </w:r>
    <w:r>
      <w:rPr>
        <w:rFonts w:ascii="Arial" w:cs="Arial" w:eastAsia="Arial" w:hAnsi="Arial"/>
        <w:color w:val="5B6B82"/>
        <w:sz w:val="15"/>
        <w:szCs w:val="15"/>
      </w:rPr>
      <w:t xml:space="preserve">	[Nom de l’association]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00" w:hanging="260"/>
      </w:pPr>
    </w:lvl>
    <w:lvl w:ilvl="1" w:tentative="1">
      <w:start w:val="1"/>
      <w:numFmt w:val="bullet"/>
      <w:lvlText w:val="–"/>
      <w:lvlJc w:val="left"/>
      <w:pPr>
        <w:ind w:left="900" w:hanging="26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</w:lvl>
  </w:abstractNum>
  <w:abstractNum w:abstractNumId="5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</w:lvl>
  </w:abstractNum>
  <w:abstractNum w:abstractNumId="6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</w:lvl>
  </w:abstractNum>
  <w:abstractNum w:abstractNumId="7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</w:lvl>
  </w:abstractNum>
  <w:abstractNum w:abstractNumId="8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40" w:before="280"/>
      <w:outlineLvl w:val="0"/>
    </w:pPr>
    <w:rPr>
      <w:rFonts w:ascii="Arial" w:cs="Arial" w:eastAsia="Arial" w:hAnsi="Arial"/>
      <w:b/>
      <w:bCs/>
      <w:color w:val="0B1F3A"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100" w:before="220"/>
      <w:outlineLvl w:val="1"/>
    </w:pPr>
    <w:rPr>
      <w:rFonts w:ascii="Arial" w:cs="Arial" w:eastAsia="Arial" w:hAnsi="Arial"/>
      <w:b/>
      <w:bCs/>
      <w:color w:val="1F4E8C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de repérage</dc:title>
  <dc:creator>MAH2 – Centre de documentation</dc:creator>
  <cp:lastModifiedBy>Un-named</cp:lastModifiedBy>
  <cp:revision>1</cp:revision>
  <dcterms:created xsi:type="dcterms:W3CDTF">2026-11-02T14:43:47.324Z</dcterms:created>
  <dcterms:modified xsi:type="dcterms:W3CDTF">2026-11-02T14:43:47.324Z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